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E0" w:rsidRDefault="00DB0EB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Отправка заявления о приёме в 1 класс по электронной почте</w:t>
      </w:r>
    </w:p>
    <w:p w:rsidR="00537BE0" w:rsidRDefault="00DB0EB4">
      <w:pPr>
        <w:pStyle w:val="Standard"/>
        <w:spacing w:before="156" w:after="156"/>
        <w:rPr>
          <w:sz w:val="26"/>
          <w:szCs w:val="26"/>
        </w:rPr>
      </w:pPr>
      <w:r>
        <w:rPr>
          <w:sz w:val="26"/>
          <w:szCs w:val="26"/>
        </w:rPr>
        <w:t xml:space="preserve">Пунктом 23 Приказа № 458 Министерства просвещения Российской Федерации предусмотрено несколько способов подачи заявления </w:t>
      </w:r>
      <w:r>
        <w:rPr>
          <w:sz w:val="26"/>
          <w:szCs w:val="26"/>
        </w:rPr>
        <w:t>родителями (законными представителями), в том числе с использованием электронной почты.</w:t>
      </w:r>
    </w:p>
    <w:p w:rsidR="00537BE0" w:rsidRDefault="00DB0EB4">
      <w:pPr>
        <w:pStyle w:val="Standard"/>
        <w:spacing w:after="1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отправить заявление по электронной почте. Инструкция для родителей</w:t>
      </w:r>
    </w:p>
    <w:p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родителя должен быть </w:t>
      </w:r>
      <w:proofErr w:type="spellStart"/>
      <w:r>
        <w:rPr>
          <w:sz w:val="26"/>
          <w:szCs w:val="26"/>
        </w:rPr>
        <w:t>аккаунт</w:t>
      </w:r>
      <w:proofErr w:type="spellEnd"/>
      <w:r>
        <w:rPr>
          <w:sz w:val="26"/>
          <w:szCs w:val="26"/>
        </w:rPr>
        <w:t xml:space="preserve"> электронной почты. Если </w:t>
      </w:r>
      <w:proofErr w:type="spellStart"/>
      <w:r>
        <w:rPr>
          <w:sz w:val="26"/>
          <w:szCs w:val="26"/>
        </w:rPr>
        <w:t>аккаун</w:t>
      </w:r>
      <w:r>
        <w:rPr>
          <w:sz w:val="26"/>
          <w:szCs w:val="26"/>
        </w:rPr>
        <w:softHyphen/>
        <w:t>та</w:t>
      </w:r>
      <w:proofErr w:type="spellEnd"/>
      <w:r>
        <w:rPr>
          <w:sz w:val="26"/>
          <w:szCs w:val="26"/>
        </w:rPr>
        <w:t xml:space="preserve"> нет — его необходимо создать. С</w:t>
      </w:r>
      <w:r>
        <w:rPr>
          <w:sz w:val="26"/>
          <w:szCs w:val="26"/>
        </w:rPr>
        <w:t xml:space="preserve">оздать </w:t>
      </w:r>
      <w:proofErr w:type="spellStart"/>
      <w:r>
        <w:rPr>
          <w:sz w:val="26"/>
          <w:szCs w:val="26"/>
        </w:rPr>
        <w:t>аккаунт</w:t>
      </w:r>
      <w:proofErr w:type="spellEnd"/>
      <w:r>
        <w:rPr>
          <w:sz w:val="26"/>
          <w:szCs w:val="26"/>
        </w:rPr>
        <w:t xml:space="preserve"> можно на любом бес</w:t>
      </w:r>
      <w:r>
        <w:rPr>
          <w:sz w:val="26"/>
          <w:szCs w:val="26"/>
        </w:rPr>
        <w:softHyphen/>
        <w:t xml:space="preserve">платном почтовом сервисе — gmail.com, </w:t>
      </w:r>
      <w:proofErr w:type="spellStart"/>
      <w:r>
        <w:rPr>
          <w:sz w:val="26"/>
          <w:szCs w:val="26"/>
        </w:rPr>
        <w:t>yandex.ru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mail.ru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rambler.ru</w:t>
      </w:r>
      <w:proofErr w:type="spellEnd"/>
      <w:r>
        <w:rPr>
          <w:sz w:val="26"/>
          <w:szCs w:val="26"/>
        </w:rPr>
        <w:t>, либо любом другом по ссылке «Завести почту», «Со</w:t>
      </w:r>
      <w:r>
        <w:rPr>
          <w:sz w:val="26"/>
          <w:szCs w:val="26"/>
        </w:rPr>
        <w:softHyphen/>
        <w:t>здать почту» или другой аналогичной. Для примера показаны ссылки для создания почтового ящика/</w:t>
      </w:r>
      <w:proofErr w:type="spellStart"/>
      <w:r>
        <w:rPr>
          <w:sz w:val="26"/>
          <w:szCs w:val="26"/>
        </w:rPr>
        <w:t>аккаунта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gmal.com, </w:t>
      </w:r>
      <w:proofErr w:type="spellStart"/>
      <w:r>
        <w:rPr>
          <w:sz w:val="26"/>
          <w:szCs w:val="26"/>
        </w:rPr>
        <w:t>yandex.ru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mail.ru</w:t>
      </w:r>
      <w:proofErr w:type="spellEnd"/>
    </w:p>
    <w:p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200520</wp:posOffset>
            </wp:positionH>
            <wp:positionV relativeFrom="paragraph">
              <wp:posOffset>0</wp:posOffset>
            </wp:positionV>
            <wp:extent cx="4260240" cy="2598480"/>
            <wp:effectExtent l="0" t="0" r="0" b="0"/>
            <wp:wrapTopAndBottom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240" cy="25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BE0" w:rsidRPr="00537BE0">
        <w:rPr>
          <w:sz w:val="26"/>
          <w:szCs w:val="26"/>
        </w:rPr>
        <w:pict>
          <v:shape id="Фигура1" o:spid="_x0000_s1027" style="position:absolute;left:0;text-align:left;margin-left:51.45pt;margin-top:177.4pt;width:65.9pt;height:24.55pt;z-index:3;visibility:visible;mso-wrap-style:none;mso-position-horizontal-relative:text;mso-position-vertical-relative:text;v-text-anchor:middle" coordsize="836640,312120" o:spt="100" adj="-11796480,,5400" path="m52020,at,,104040,104040,52020,,,52020l,260100at,208080,104040,312120,,260100,52020,312120l784620,312120at732600,208080,836640,312120,784620,312120,836640,260100l836640,52020at732600,,836640,104040,836640,52020,784620,xe" filled="f" strokecolor="red" strokeweight="1.01mm">
            <v:stroke joinstyle="miter"/>
            <v:formulas/>
            <v:path o:connecttype="custom" o:connectlocs="418320,0;836640,156060;418320,312120;0,156060" o:connectangles="270,0,90,180" textboxrect="15237,15237,821403,296883"/>
            <v:textbox style="mso-rotate-with-shape:t" inset=".49mm,.49mm,.49mm,.49mm">
              <w:txbxContent>
                <w:p w:rsidR="00537BE0" w:rsidRDefault="00537BE0"/>
              </w:txbxContent>
            </v:textbox>
          </v:shape>
        </w:pict>
      </w:r>
    </w:p>
    <w:p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212040</wp:posOffset>
            </wp:positionH>
            <wp:positionV relativeFrom="paragraph">
              <wp:posOffset>-89640</wp:posOffset>
            </wp:positionV>
            <wp:extent cx="6152400" cy="1612800"/>
            <wp:effectExtent l="0" t="0" r="0" b="0"/>
            <wp:wrapTopAndBottom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 l="634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61524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BE0" w:rsidRPr="00537BE0">
        <w:rPr>
          <w:sz w:val="26"/>
          <w:szCs w:val="26"/>
        </w:rPr>
        <w:pict>
          <v:shape id="_x0000_s1028" style="position:absolute;left:0;text-align:left;margin-left:447.05pt;margin-top:30.9pt;width:50.7pt;height:18.7pt;z-index:4;visibility:visible;mso-wrap-style:none;mso-position-horizontal-relative:text;mso-position-vertical-relative:text;v-text-anchor:middle" coordsize="643680,237240" o:spt="100" adj="-11796480,,5400" path="m39540,at,,79080,79080,39540,,,39540l,197700at,158160,79080,237240,,197700,39540,237240l604140,237240at564600,158160,643680,237240,604140,237240,643680,197700l643680,39540at564600,,643680,79080,643680,39540,604140,xe" filled="f" strokecolor="red" strokeweight="1.01mm">
            <v:stroke joinstyle="miter"/>
            <v:formulas/>
            <v:path o:connecttype="custom" o:connectlocs="321840,0;643680,118620;321840,237240;0,118620" o:connectangles="270,0,90,180" textboxrect="11581,11581,632099,225659"/>
            <v:textbox style="mso-rotate-with-shape:t" inset=".49mm,.49mm,.49mm,.49mm">
              <w:txbxContent>
                <w:p w:rsidR="00537BE0" w:rsidRDefault="00537BE0"/>
              </w:txbxContent>
            </v:textbox>
          </v:shape>
        </w:pict>
      </w:r>
    </w:p>
    <w:p w:rsidR="00537BE0" w:rsidRDefault="00DB0EB4">
      <w:pPr>
        <w:pStyle w:val="Standard"/>
        <w:spacing w:after="156"/>
        <w:ind w:left="454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239400</wp:posOffset>
            </wp:positionH>
            <wp:positionV relativeFrom="paragraph">
              <wp:posOffset>5760</wp:posOffset>
            </wp:positionV>
            <wp:extent cx="6192000" cy="2540160"/>
            <wp:effectExtent l="0" t="0" r="0" b="0"/>
            <wp:wrapSquare wrapText="bothSides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254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BE0" w:rsidRPr="00537BE0">
        <w:rPr>
          <w:sz w:val="26"/>
          <w:szCs w:val="26"/>
        </w:rPr>
        <w:pict>
          <v:shape id="_x0000_s1029" style="position:absolute;left:0;text-align:left;margin-left:86.6pt;margin-top:182.45pt;width:58.75pt;height:16.2pt;z-index:5;visibility:visible;mso-wrap-style:none;mso-position-horizontal-relative:text;mso-position-vertical-relative:text;v-text-anchor:middle" coordsize="746280,205920" o:spt="100" adj="-11796480,,5400" path="m34320,at,,68640,68640,34320,,,34320l,171600at,137280,68640,205920,,171600,34320,205920l711960,205920at677640,137280,746280,205920,711960,205920,746280,171600l746280,34320at677640,,746280,68640,746280,34320,711960,xe" filled="f" strokecolor="red" strokeweight="1.01mm">
            <v:stroke joinstyle="miter"/>
            <v:formulas/>
            <v:path o:connecttype="custom" o:connectlocs="373140,0;746280,102960;373140,205920;0,102960" o:connectangles="270,0,90,180" textboxrect="10052,10052,736228,195868"/>
            <v:textbox style="mso-rotate-with-shape:t" inset=".49mm,.49mm,.49mm,.49mm">
              <w:txbxContent>
                <w:p w:rsidR="00537BE0" w:rsidRDefault="00537BE0"/>
              </w:txbxContent>
            </v:textbox>
          </v:shape>
        </w:pict>
      </w:r>
    </w:p>
    <w:p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На сайте школы, куда планируется подавать заявление, необхо</w:t>
      </w:r>
      <w:r>
        <w:rPr>
          <w:sz w:val="26"/>
          <w:szCs w:val="26"/>
        </w:rPr>
        <w:softHyphen/>
        <w:t>димо найти бланк заявления. Информация о приёме в 1 класс и бланк заявления могут быть размещены на сайте в пунктах меню «Родителям», «Информация</w:t>
      </w:r>
      <w:r>
        <w:rPr>
          <w:sz w:val="26"/>
          <w:szCs w:val="26"/>
        </w:rPr>
        <w:t xml:space="preserve"> для родителей», «Приём в 1 класс», «Новости» или располагаться на главной странице сайта.</w:t>
      </w:r>
    </w:p>
    <w:p w:rsidR="00537BE0" w:rsidRDefault="00DB0EB4">
      <w:pPr>
        <w:pStyle w:val="Standard"/>
        <w:numPr>
          <w:ilvl w:val="0"/>
          <w:numId w:val="1"/>
        </w:numPr>
        <w:spacing w:after="156"/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Заявление необходимо скачать и затем либо заполнить его в элек</w:t>
      </w:r>
      <w:r>
        <w:rPr>
          <w:sz w:val="26"/>
          <w:szCs w:val="26"/>
        </w:rPr>
        <w:softHyphen/>
        <w:t>тронном виде, после чего распечатать и поставить дату и подпись вручную, либо сразу распечатать незапо</w:t>
      </w:r>
      <w:r>
        <w:rPr>
          <w:sz w:val="26"/>
          <w:szCs w:val="26"/>
        </w:rPr>
        <w:t>лненный бланк и запол</w:t>
      </w:r>
      <w:r>
        <w:rPr>
          <w:sz w:val="26"/>
          <w:szCs w:val="26"/>
        </w:rPr>
        <w:softHyphen/>
        <w:t>нить его вручную. Заполненный и подписанный бланк заявления необходимо сканировать или сделать качественную фотографию.</w:t>
      </w:r>
    </w:p>
    <w:p w:rsidR="00537BE0" w:rsidRDefault="00DB0EB4">
      <w:pPr>
        <w:pStyle w:val="Standard"/>
        <w:numPr>
          <w:ilvl w:val="0"/>
          <w:numId w:val="1"/>
        </w:numPr>
        <w:ind w:left="454"/>
        <w:jc w:val="both"/>
        <w:rPr>
          <w:sz w:val="26"/>
          <w:szCs w:val="26"/>
        </w:rPr>
      </w:pPr>
      <w:r>
        <w:rPr>
          <w:sz w:val="26"/>
          <w:szCs w:val="26"/>
        </w:rPr>
        <w:t>1 апреля в сроки, опубликованные школой на своем официальном сайте на электронную почту школы, электронный адрес к</w:t>
      </w:r>
      <w:r>
        <w:rPr>
          <w:sz w:val="26"/>
          <w:szCs w:val="26"/>
        </w:rPr>
        <w:t>оторой должен быть размещен на сайте школы в разделах, описанных в п.2, необ</w:t>
      </w:r>
      <w:r>
        <w:rPr>
          <w:sz w:val="26"/>
          <w:szCs w:val="26"/>
        </w:rPr>
        <w:softHyphen/>
        <w:t>ходимо направить письмо, приложив к нему заполненный бланк заявления и (необязательно) копии документов:</w:t>
      </w:r>
    </w:p>
    <w:p w:rsidR="00537BE0" w:rsidRDefault="00DB0EB4">
      <w:pPr>
        <w:pStyle w:val="Standard"/>
        <w:numPr>
          <w:ilvl w:val="0"/>
          <w:numId w:val="2"/>
        </w:numPr>
        <w:spacing w:before="156"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документа, удостоверяющего личность родителя (законного </w:t>
      </w:r>
      <w:r>
        <w:rPr>
          <w:sz w:val="26"/>
          <w:szCs w:val="26"/>
        </w:rPr>
        <w:t>представителя) ребенка или поступающего;</w:t>
      </w:r>
      <w:bookmarkStart w:id="0" w:name="l4311"/>
      <w:bookmarkEnd w:id="0"/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свидетельства о рождении ребенка или документа, подтверждающего родство заявителя;</w:t>
      </w:r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копию документа, подтверждающего установление опеки или попечительства (при необходимости);</w:t>
      </w:r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копию документа о регистрации ребе</w:t>
      </w:r>
      <w:r>
        <w:rPr>
          <w:sz w:val="26"/>
          <w:szCs w:val="26"/>
        </w:rPr>
        <w:t>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</w:t>
      </w:r>
      <w:r>
        <w:rPr>
          <w:sz w:val="26"/>
          <w:szCs w:val="26"/>
        </w:rPr>
        <w:softHyphen/>
        <w:t xml:space="preserve">живающего на закрепленной </w:t>
      </w:r>
      <w:r>
        <w:rPr>
          <w:sz w:val="26"/>
          <w:szCs w:val="26"/>
        </w:rPr>
        <w:t>территории, или в случае ис</w:t>
      </w:r>
      <w:r>
        <w:rPr>
          <w:sz w:val="26"/>
          <w:szCs w:val="26"/>
        </w:rPr>
        <w:softHyphen/>
        <w:t>пользования права преимущественного приема на обучение по образовательным программам начального общего образо</w:t>
      </w:r>
      <w:r>
        <w:rPr>
          <w:sz w:val="26"/>
          <w:szCs w:val="26"/>
        </w:rPr>
        <w:softHyphen/>
        <w:t>вания);</w:t>
      </w:r>
      <w:bookmarkStart w:id="1" w:name="l4411"/>
      <w:bookmarkStart w:id="2" w:name="l8811"/>
      <w:bookmarkEnd w:id="1"/>
      <w:bookmarkEnd w:id="2"/>
      <w:proofErr w:type="gramEnd"/>
    </w:p>
    <w:p w:rsidR="00537BE0" w:rsidRDefault="00DB0EB4">
      <w:pPr>
        <w:pStyle w:val="Textbody"/>
        <w:numPr>
          <w:ilvl w:val="0"/>
          <w:numId w:val="2"/>
        </w:numPr>
        <w:spacing w:after="0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>справку с места работы родител</w:t>
      </w:r>
      <w:proofErr w:type="gramStart"/>
      <w:r>
        <w:rPr>
          <w:sz w:val="26"/>
          <w:szCs w:val="26"/>
        </w:rPr>
        <w:t>я(</w:t>
      </w:r>
      <w:proofErr w:type="gramEnd"/>
      <w:r>
        <w:rPr>
          <w:sz w:val="26"/>
          <w:szCs w:val="26"/>
        </w:rPr>
        <w:t>ей) законного(</w:t>
      </w:r>
      <w:proofErr w:type="spellStart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пред</w:t>
      </w:r>
      <w:r>
        <w:rPr>
          <w:sz w:val="26"/>
          <w:szCs w:val="26"/>
        </w:rPr>
        <w:softHyphen/>
        <w:t xml:space="preserve">ставителя(ей) ребенка (при наличии права внеочередного </w:t>
      </w:r>
      <w:r>
        <w:rPr>
          <w:sz w:val="26"/>
          <w:szCs w:val="26"/>
        </w:rPr>
        <w:t>или первоочередного приема на обучение);</w:t>
      </w:r>
    </w:p>
    <w:p w:rsidR="00537BE0" w:rsidRDefault="00DB0EB4">
      <w:pPr>
        <w:pStyle w:val="Standard"/>
        <w:numPr>
          <w:ilvl w:val="0"/>
          <w:numId w:val="2"/>
        </w:numPr>
        <w:spacing w:after="156"/>
        <w:ind w:left="1644" w:hanging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заключения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</w:t>
      </w:r>
      <w:r>
        <w:rPr>
          <w:sz w:val="26"/>
          <w:szCs w:val="26"/>
        </w:rPr>
        <w:softHyphen/>
        <w:t>сии (при наличии).</w:t>
      </w:r>
    </w:p>
    <w:p w:rsidR="00537BE0" w:rsidRDefault="00DB0EB4">
      <w:pPr>
        <w:pStyle w:val="Standard"/>
        <w:numPr>
          <w:ilvl w:val="0"/>
          <w:numId w:val="3"/>
        </w:numPr>
        <w:spacing w:after="156"/>
        <w:ind w:left="454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Образовательная организация в установленный срок (срок должен быть указан в локальном акте школы и опубликован на сайте школы) должна направи</w:t>
      </w:r>
      <w:r>
        <w:rPr>
          <w:color w:val="000000"/>
          <w:sz w:val="26"/>
          <w:szCs w:val="26"/>
        </w:rPr>
        <w:t xml:space="preserve">ть заявителю </w:t>
      </w:r>
      <w:r>
        <w:rPr>
          <w:color w:val="000000"/>
          <w:sz w:val="26"/>
          <w:szCs w:val="26"/>
        </w:rPr>
        <w:lastRenderedPageBreak/>
        <w:t>документ, заверенный подписью должностного лица школы, ответственного за прием заявлений о приеме на обучение и докумен</w:t>
      </w:r>
      <w:r>
        <w:rPr>
          <w:color w:val="000000"/>
          <w:sz w:val="26"/>
          <w:szCs w:val="26"/>
        </w:rPr>
        <w:softHyphen/>
        <w:t>тов, содержащий индивидуальный номер заявления о приеме на обучение и перечень представленных при приеме документов.</w:t>
      </w:r>
      <w:proofErr w:type="gramEnd"/>
    </w:p>
    <w:sectPr w:rsidR="00537BE0" w:rsidSect="00537BE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E0" w:rsidRDefault="00537BE0" w:rsidP="00537BE0">
      <w:r>
        <w:separator/>
      </w:r>
    </w:p>
  </w:endnote>
  <w:endnote w:type="continuationSeparator" w:id="0">
    <w:p w:rsidR="00537BE0" w:rsidRDefault="00537BE0" w:rsidP="0053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E0" w:rsidRDefault="00DB0EB4" w:rsidP="00537BE0">
      <w:r w:rsidRPr="00537BE0">
        <w:rPr>
          <w:color w:val="000000"/>
        </w:rPr>
        <w:separator/>
      </w:r>
    </w:p>
  </w:footnote>
  <w:footnote w:type="continuationSeparator" w:id="0">
    <w:p w:rsidR="00537BE0" w:rsidRDefault="00537BE0" w:rsidP="00537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0D35"/>
    <w:multiLevelType w:val="multilevel"/>
    <w:tmpl w:val="AC4ED2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92827D2"/>
    <w:multiLevelType w:val="multilevel"/>
    <w:tmpl w:val="99D646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BE0"/>
    <w:rsid w:val="00537BE0"/>
    <w:rsid w:val="00DB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BE0"/>
  </w:style>
  <w:style w:type="paragraph" w:customStyle="1" w:styleId="Heading">
    <w:name w:val="Heading"/>
    <w:basedOn w:val="Standard"/>
    <w:next w:val="Textbody"/>
    <w:rsid w:val="00537BE0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537BE0"/>
    <w:pPr>
      <w:spacing w:after="140" w:line="276" w:lineRule="auto"/>
    </w:pPr>
  </w:style>
  <w:style w:type="paragraph" w:styleId="a3">
    <w:name w:val="List"/>
    <w:basedOn w:val="Textbody"/>
    <w:rsid w:val="00537BE0"/>
  </w:style>
  <w:style w:type="paragraph" w:customStyle="1" w:styleId="Caption">
    <w:name w:val="Caption"/>
    <w:basedOn w:val="Standard"/>
    <w:rsid w:val="00537B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7BE0"/>
    <w:pPr>
      <w:suppressLineNumbers/>
    </w:pPr>
  </w:style>
  <w:style w:type="paragraph" w:customStyle="1" w:styleId="Heading5">
    <w:name w:val="Heading 5"/>
    <w:basedOn w:val="Heading"/>
    <w:next w:val="Textbody"/>
    <w:rsid w:val="00537BE0"/>
    <w:pPr>
      <w:spacing w:before="120" w:after="60"/>
      <w:outlineLvl w:val="4"/>
    </w:pPr>
    <w:rPr>
      <w:b/>
      <w:bCs/>
    </w:rPr>
  </w:style>
  <w:style w:type="character" w:customStyle="1" w:styleId="NumberingSymbols">
    <w:name w:val="Numbering Symbols"/>
    <w:rsid w:val="00537BE0"/>
  </w:style>
  <w:style w:type="character" w:customStyle="1" w:styleId="BulletSymbols">
    <w:name w:val="Bullet Symbols"/>
    <w:rsid w:val="00537BE0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Папина</dc:creator>
  <cp:lastModifiedBy>akorotkova</cp:lastModifiedBy>
  <cp:revision>1</cp:revision>
  <cp:lastPrinted>2021-03-18T13:50:00Z</cp:lastPrinted>
  <dcterms:created xsi:type="dcterms:W3CDTF">2021-03-17T14:03:00Z</dcterms:created>
  <dcterms:modified xsi:type="dcterms:W3CDTF">2021-03-18T11:38:00Z</dcterms:modified>
</cp:coreProperties>
</file>